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8C5" w:rsidRPr="00405A6E" w:rsidRDefault="00405A6E" w:rsidP="00405A6E">
      <w:pPr>
        <w:jc w:val="center"/>
        <w:rPr>
          <w:rFonts w:ascii="Times New Roman" w:hAnsi="Times New Roman" w:cs="Times New Roman"/>
          <w:sz w:val="28"/>
          <w:szCs w:val="28"/>
        </w:rPr>
      </w:pPr>
      <w:r w:rsidRPr="00405A6E">
        <w:rPr>
          <w:rFonts w:ascii="Times New Roman" w:hAnsi="Times New Roman" w:cs="Times New Roman"/>
          <w:sz w:val="28"/>
          <w:szCs w:val="28"/>
        </w:rPr>
        <w:t>Информация о доступной мощности централизованных систем водоснабжения и водоотведения ООО ЖКХ «ШЕМЯК» за 1 квартал 2017 г.</w:t>
      </w:r>
    </w:p>
    <w:tbl>
      <w:tblPr>
        <w:tblStyle w:val="a3"/>
        <w:tblW w:w="9698" w:type="dxa"/>
        <w:tblLook w:val="04A0" w:firstRow="1" w:lastRow="0" w:firstColumn="1" w:lastColumn="0" w:noHBand="0" w:noVBand="1"/>
      </w:tblPr>
      <w:tblGrid>
        <w:gridCol w:w="2689"/>
        <w:gridCol w:w="2336"/>
        <w:gridCol w:w="2336"/>
        <w:gridCol w:w="2337"/>
      </w:tblGrid>
      <w:tr w:rsidR="00405A6E" w:rsidRPr="00405A6E" w:rsidTr="00405A6E">
        <w:tc>
          <w:tcPr>
            <w:tcW w:w="2689" w:type="dxa"/>
          </w:tcPr>
          <w:p w:rsidR="00405A6E" w:rsidRPr="00405A6E" w:rsidRDefault="00405A6E" w:rsidP="0040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A6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 w:rsidRPr="00405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централизова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</w:t>
            </w:r>
            <w:r w:rsidRPr="00405A6E">
              <w:rPr>
                <w:rFonts w:ascii="Times New Roman" w:hAnsi="Times New Roman" w:cs="Times New Roman"/>
                <w:sz w:val="24"/>
                <w:szCs w:val="24"/>
              </w:rPr>
              <w:t xml:space="preserve"> водо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снабжения</w:t>
            </w:r>
          </w:p>
        </w:tc>
        <w:tc>
          <w:tcPr>
            <w:tcW w:w="2336" w:type="dxa"/>
          </w:tcPr>
          <w:p w:rsidR="00405A6E" w:rsidRPr="00405A6E" w:rsidRDefault="00405A6E" w:rsidP="0040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A6E">
              <w:rPr>
                <w:rFonts w:ascii="Times New Roman" w:hAnsi="Times New Roman" w:cs="Times New Roman"/>
                <w:sz w:val="24"/>
                <w:szCs w:val="24"/>
              </w:rPr>
              <w:t>Установленная производственная мощность, тыс. м</w:t>
            </w:r>
            <w:r w:rsidRPr="00405A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05A6E">
              <w:rPr>
                <w:rFonts w:ascii="Times New Roman" w:hAnsi="Times New Roman" w:cs="Times New Roman"/>
                <w:sz w:val="24"/>
                <w:szCs w:val="24"/>
              </w:rPr>
              <w:t>/сутки</w:t>
            </w:r>
          </w:p>
        </w:tc>
        <w:tc>
          <w:tcPr>
            <w:tcW w:w="2336" w:type="dxa"/>
          </w:tcPr>
          <w:p w:rsidR="00405A6E" w:rsidRPr="00405A6E" w:rsidRDefault="00405A6E" w:rsidP="0040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A6E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используемая мощность, </w:t>
            </w:r>
            <w:r w:rsidRPr="00405A6E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405A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05A6E">
              <w:rPr>
                <w:rFonts w:ascii="Times New Roman" w:hAnsi="Times New Roman" w:cs="Times New Roman"/>
                <w:sz w:val="24"/>
                <w:szCs w:val="24"/>
              </w:rPr>
              <w:t>/сутки</w:t>
            </w:r>
          </w:p>
        </w:tc>
        <w:tc>
          <w:tcPr>
            <w:tcW w:w="2337" w:type="dxa"/>
          </w:tcPr>
          <w:p w:rsidR="00405A6E" w:rsidRPr="00405A6E" w:rsidRDefault="00405A6E" w:rsidP="0040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A6E">
              <w:rPr>
                <w:rFonts w:ascii="Times New Roman" w:hAnsi="Times New Roman" w:cs="Times New Roman"/>
                <w:sz w:val="24"/>
                <w:szCs w:val="24"/>
              </w:rPr>
              <w:t xml:space="preserve">Резерв мощности, </w:t>
            </w:r>
            <w:r w:rsidRPr="00405A6E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405A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05A6E">
              <w:rPr>
                <w:rFonts w:ascii="Times New Roman" w:hAnsi="Times New Roman" w:cs="Times New Roman"/>
                <w:sz w:val="24"/>
                <w:szCs w:val="24"/>
              </w:rPr>
              <w:t>/сутки</w:t>
            </w:r>
          </w:p>
        </w:tc>
      </w:tr>
      <w:tr w:rsidR="00405A6E" w:rsidRPr="00405A6E" w:rsidTr="00405A6E">
        <w:tc>
          <w:tcPr>
            <w:tcW w:w="2689" w:type="dxa"/>
          </w:tcPr>
          <w:p w:rsidR="00405A6E" w:rsidRPr="00405A6E" w:rsidRDefault="00405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Булгаковский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с/с</w:t>
            </w:r>
          </w:p>
        </w:tc>
        <w:tc>
          <w:tcPr>
            <w:tcW w:w="2336" w:type="dxa"/>
          </w:tcPr>
          <w:p w:rsidR="00405A6E" w:rsidRPr="00405A6E" w:rsidRDefault="00D870EE" w:rsidP="00090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2336" w:type="dxa"/>
          </w:tcPr>
          <w:p w:rsidR="00405A6E" w:rsidRPr="00405A6E" w:rsidRDefault="00405A6E" w:rsidP="00090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2337" w:type="dxa"/>
          </w:tcPr>
          <w:p w:rsidR="00405A6E" w:rsidRPr="00405A6E" w:rsidRDefault="00D870EE" w:rsidP="00090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405A6E" w:rsidRPr="00405A6E" w:rsidTr="00405A6E">
        <w:tc>
          <w:tcPr>
            <w:tcW w:w="2689" w:type="dxa"/>
          </w:tcPr>
          <w:p w:rsidR="00405A6E" w:rsidRPr="00405A6E" w:rsidRDefault="00405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Зубовский с/с</w:t>
            </w:r>
          </w:p>
        </w:tc>
        <w:tc>
          <w:tcPr>
            <w:tcW w:w="2336" w:type="dxa"/>
          </w:tcPr>
          <w:p w:rsidR="00405A6E" w:rsidRPr="00405A6E" w:rsidRDefault="00D870EE" w:rsidP="00090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2336" w:type="dxa"/>
          </w:tcPr>
          <w:p w:rsidR="00405A6E" w:rsidRPr="00405A6E" w:rsidRDefault="00405A6E" w:rsidP="00090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2337" w:type="dxa"/>
          </w:tcPr>
          <w:p w:rsidR="00405A6E" w:rsidRPr="00405A6E" w:rsidRDefault="00D870EE" w:rsidP="00090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0,73</w:t>
            </w:r>
          </w:p>
        </w:tc>
      </w:tr>
      <w:tr w:rsidR="00405A6E" w:rsidRPr="00405A6E" w:rsidTr="00405A6E">
        <w:tc>
          <w:tcPr>
            <w:tcW w:w="2689" w:type="dxa"/>
          </w:tcPr>
          <w:p w:rsidR="00405A6E" w:rsidRPr="00405A6E" w:rsidRDefault="00405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с/с</w:t>
            </w:r>
          </w:p>
        </w:tc>
        <w:tc>
          <w:tcPr>
            <w:tcW w:w="2336" w:type="dxa"/>
          </w:tcPr>
          <w:p w:rsidR="00405A6E" w:rsidRPr="00405A6E" w:rsidRDefault="00D870EE" w:rsidP="00090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</w:p>
        </w:tc>
        <w:tc>
          <w:tcPr>
            <w:tcW w:w="2336" w:type="dxa"/>
          </w:tcPr>
          <w:p w:rsidR="00405A6E" w:rsidRPr="00405A6E" w:rsidRDefault="00405A6E" w:rsidP="00090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2337" w:type="dxa"/>
          </w:tcPr>
          <w:p w:rsidR="00405A6E" w:rsidRPr="00405A6E" w:rsidRDefault="00D870EE" w:rsidP="00090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405A6E" w:rsidRPr="00405A6E" w:rsidTr="00405A6E">
        <w:tc>
          <w:tcPr>
            <w:tcW w:w="2689" w:type="dxa"/>
          </w:tcPr>
          <w:p w:rsidR="00405A6E" w:rsidRPr="00405A6E" w:rsidRDefault="00405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Михайловский с/с</w:t>
            </w:r>
          </w:p>
        </w:tc>
        <w:tc>
          <w:tcPr>
            <w:tcW w:w="2336" w:type="dxa"/>
          </w:tcPr>
          <w:p w:rsidR="00405A6E" w:rsidRPr="00405A6E" w:rsidRDefault="00D870EE" w:rsidP="00090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336" w:type="dxa"/>
          </w:tcPr>
          <w:p w:rsidR="00405A6E" w:rsidRPr="00405A6E" w:rsidRDefault="00405A6E" w:rsidP="00090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2337" w:type="dxa"/>
          </w:tcPr>
          <w:p w:rsidR="00405A6E" w:rsidRPr="00405A6E" w:rsidRDefault="00D870EE" w:rsidP="00090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</w:tr>
      <w:tr w:rsidR="00405A6E" w:rsidRPr="00405A6E" w:rsidTr="00405A6E">
        <w:tc>
          <w:tcPr>
            <w:tcW w:w="2689" w:type="dxa"/>
          </w:tcPr>
          <w:p w:rsidR="00405A6E" w:rsidRDefault="00405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Ольховский с/с</w:t>
            </w:r>
          </w:p>
        </w:tc>
        <w:tc>
          <w:tcPr>
            <w:tcW w:w="2336" w:type="dxa"/>
          </w:tcPr>
          <w:p w:rsidR="00405A6E" w:rsidRPr="00405A6E" w:rsidRDefault="00D870EE" w:rsidP="00090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2336" w:type="dxa"/>
          </w:tcPr>
          <w:p w:rsidR="00405A6E" w:rsidRPr="00405A6E" w:rsidRDefault="00405A6E" w:rsidP="00090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2337" w:type="dxa"/>
          </w:tcPr>
          <w:p w:rsidR="00405A6E" w:rsidRPr="00405A6E" w:rsidRDefault="00D870EE" w:rsidP="00090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5A6E" w:rsidRPr="00405A6E" w:rsidTr="00405A6E">
        <w:tc>
          <w:tcPr>
            <w:tcW w:w="2689" w:type="dxa"/>
          </w:tcPr>
          <w:p w:rsidR="00405A6E" w:rsidRDefault="00405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Черкасский с/с</w:t>
            </w:r>
          </w:p>
        </w:tc>
        <w:tc>
          <w:tcPr>
            <w:tcW w:w="2336" w:type="dxa"/>
          </w:tcPr>
          <w:p w:rsidR="00405A6E" w:rsidRPr="00405A6E" w:rsidRDefault="00D870EE" w:rsidP="00090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2336" w:type="dxa"/>
          </w:tcPr>
          <w:p w:rsidR="00405A6E" w:rsidRPr="00405A6E" w:rsidRDefault="00405A6E" w:rsidP="00090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2337" w:type="dxa"/>
          </w:tcPr>
          <w:p w:rsidR="00405A6E" w:rsidRPr="00405A6E" w:rsidRDefault="00D870EE" w:rsidP="00090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405A6E" w:rsidRPr="00405A6E" w:rsidTr="00405A6E">
        <w:tc>
          <w:tcPr>
            <w:tcW w:w="2689" w:type="dxa"/>
          </w:tcPr>
          <w:p w:rsidR="00405A6E" w:rsidRDefault="00405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с/с</w:t>
            </w:r>
          </w:p>
        </w:tc>
        <w:tc>
          <w:tcPr>
            <w:tcW w:w="2336" w:type="dxa"/>
          </w:tcPr>
          <w:p w:rsidR="00405A6E" w:rsidRPr="00405A6E" w:rsidRDefault="00D870EE" w:rsidP="00090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2336" w:type="dxa"/>
          </w:tcPr>
          <w:p w:rsidR="00405A6E" w:rsidRPr="00405A6E" w:rsidRDefault="00405A6E" w:rsidP="00090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1,21</w:t>
            </w:r>
          </w:p>
        </w:tc>
        <w:tc>
          <w:tcPr>
            <w:tcW w:w="2337" w:type="dxa"/>
          </w:tcPr>
          <w:p w:rsidR="00405A6E" w:rsidRPr="00405A6E" w:rsidRDefault="00D870EE" w:rsidP="00090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</w:tbl>
    <w:p w:rsidR="00405A6E" w:rsidRDefault="00405A6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98" w:type="dxa"/>
        <w:tblLook w:val="04A0" w:firstRow="1" w:lastRow="0" w:firstColumn="1" w:lastColumn="0" w:noHBand="0" w:noVBand="1"/>
      </w:tblPr>
      <w:tblGrid>
        <w:gridCol w:w="2689"/>
        <w:gridCol w:w="2336"/>
        <w:gridCol w:w="2336"/>
        <w:gridCol w:w="2337"/>
      </w:tblGrid>
      <w:tr w:rsidR="00405A6E" w:rsidRPr="00405A6E" w:rsidTr="00611CF6">
        <w:tc>
          <w:tcPr>
            <w:tcW w:w="2689" w:type="dxa"/>
          </w:tcPr>
          <w:p w:rsidR="00405A6E" w:rsidRPr="00405A6E" w:rsidRDefault="00405A6E" w:rsidP="0040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A6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 w:rsidRPr="00405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централизованного</w:t>
            </w:r>
            <w:r w:rsidRPr="00405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водоотведения</w:t>
            </w:r>
          </w:p>
        </w:tc>
        <w:tc>
          <w:tcPr>
            <w:tcW w:w="2336" w:type="dxa"/>
          </w:tcPr>
          <w:p w:rsidR="00405A6E" w:rsidRPr="00405A6E" w:rsidRDefault="00405A6E" w:rsidP="0061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A6E">
              <w:rPr>
                <w:rFonts w:ascii="Times New Roman" w:hAnsi="Times New Roman" w:cs="Times New Roman"/>
                <w:sz w:val="24"/>
                <w:szCs w:val="24"/>
              </w:rPr>
              <w:t>Установленная производственная мощность, тыс. м</w:t>
            </w:r>
            <w:r w:rsidRPr="00405A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05A6E">
              <w:rPr>
                <w:rFonts w:ascii="Times New Roman" w:hAnsi="Times New Roman" w:cs="Times New Roman"/>
                <w:sz w:val="24"/>
                <w:szCs w:val="24"/>
              </w:rPr>
              <w:t>/сутки</w:t>
            </w:r>
          </w:p>
        </w:tc>
        <w:tc>
          <w:tcPr>
            <w:tcW w:w="2336" w:type="dxa"/>
          </w:tcPr>
          <w:p w:rsidR="00405A6E" w:rsidRPr="00405A6E" w:rsidRDefault="00405A6E" w:rsidP="0061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A6E">
              <w:rPr>
                <w:rFonts w:ascii="Times New Roman" w:hAnsi="Times New Roman" w:cs="Times New Roman"/>
                <w:sz w:val="24"/>
                <w:szCs w:val="24"/>
              </w:rPr>
              <w:t>Фактическая используемая мощность, тыс. м</w:t>
            </w:r>
            <w:r w:rsidRPr="00405A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05A6E">
              <w:rPr>
                <w:rFonts w:ascii="Times New Roman" w:hAnsi="Times New Roman" w:cs="Times New Roman"/>
                <w:sz w:val="24"/>
                <w:szCs w:val="24"/>
              </w:rPr>
              <w:t>/сутки</w:t>
            </w:r>
          </w:p>
        </w:tc>
        <w:tc>
          <w:tcPr>
            <w:tcW w:w="2337" w:type="dxa"/>
          </w:tcPr>
          <w:p w:rsidR="00405A6E" w:rsidRPr="00405A6E" w:rsidRDefault="00405A6E" w:rsidP="0061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A6E">
              <w:rPr>
                <w:rFonts w:ascii="Times New Roman" w:hAnsi="Times New Roman" w:cs="Times New Roman"/>
                <w:sz w:val="24"/>
                <w:szCs w:val="24"/>
              </w:rPr>
              <w:t>Резерв мощности, тыс. м</w:t>
            </w:r>
            <w:r w:rsidRPr="00405A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05A6E">
              <w:rPr>
                <w:rFonts w:ascii="Times New Roman" w:hAnsi="Times New Roman" w:cs="Times New Roman"/>
                <w:sz w:val="24"/>
                <w:szCs w:val="24"/>
              </w:rPr>
              <w:t>/сутки</w:t>
            </w:r>
          </w:p>
        </w:tc>
        <w:bookmarkStart w:id="0" w:name="_GoBack"/>
        <w:bookmarkEnd w:id="0"/>
      </w:tr>
      <w:tr w:rsidR="00405A6E" w:rsidRPr="00405A6E" w:rsidTr="00611CF6">
        <w:tc>
          <w:tcPr>
            <w:tcW w:w="2689" w:type="dxa"/>
          </w:tcPr>
          <w:p w:rsidR="00405A6E" w:rsidRPr="00405A6E" w:rsidRDefault="00405A6E" w:rsidP="0061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Булгаковский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с/с</w:t>
            </w:r>
          </w:p>
        </w:tc>
        <w:tc>
          <w:tcPr>
            <w:tcW w:w="2336" w:type="dxa"/>
          </w:tcPr>
          <w:p w:rsidR="00405A6E" w:rsidRPr="00405A6E" w:rsidRDefault="00D870EE" w:rsidP="00090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2336" w:type="dxa"/>
          </w:tcPr>
          <w:p w:rsidR="00405A6E" w:rsidRPr="00405A6E" w:rsidRDefault="00405A6E" w:rsidP="00090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337" w:type="dxa"/>
          </w:tcPr>
          <w:p w:rsidR="00405A6E" w:rsidRPr="00405A6E" w:rsidRDefault="00D870EE" w:rsidP="00090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5A6E" w:rsidRPr="00405A6E" w:rsidTr="00611CF6">
        <w:tc>
          <w:tcPr>
            <w:tcW w:w="2689" w:type="dxa"/>
          </w:tcPr>
          <w:p w:rsidR="00405A6E" w:rsidRPr="00405A6E" w:rsidRDefault="00405A6E" w:rsidP="0061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Зубовский с/с</w:t>
            </w:r>
          </w:p>
        </w:tc>
        <w:tc>
          <w:tcPr>
            <w:tcW w:w="2336" w:type="dxa"/>
          </w:tcPr>
          <w:p w:rsidR="00405A6E" w:rsidRPr="00405A6E" w:rsidRDefault="00D870EE" w:rsidP="00090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2336" w:type="dxa"/>
          </w:tcPr>
          <w:p w:rsidR="00405A6E" w:rsidRPr="00405A6E" w:rsidRDefault="00405A6E" w:rsidP="00090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337" w:type="dxa"/>
          </w:tcPr>
          <w:p w:rsidR="00405A6E" w:rsidRPr="00405A6E" w:rsidRDefault="00D870EE" w:rsidP="00090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5A6E" w:rsidRPr="00405A6E" w:rsidTr="00611CF6">
        <w:tc>
          <w:tcPr>
            <w:tcW w:w="2689" w:type="dxa"/>
          </w:tcPr>
          <w:p w:rsidR="00405A6E" w:rsidRPr="00405A6E" w:rsidRDefault="00405A6E" w:rsidP="0061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с/с</w:t>
            </w:r>
          </w:p>
        </w:tc>
        <w:tc>
          <w:tcPr>
            <w:tcW w:w="2336" w:type="dxa"/>
          </w:tcPr>
          <w:p w:rsidR="00405A6E" w:rsidRPr="00405A6E" w:rsidRDefault="00D870EE" w:rsidP="00090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2336" w:type="dxa"/>
          </w:tcPr>
          <w:p w:rsidR="00405A6E" w:rsidRPr="00405A6E" w:rsidRDefault="00405A6E" w:rsidP="00090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405A6E" w:rsidRPr="00405A6E" w:rsidRDefault="00D870EE" w:rsidP="00090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5A6E" w:rsidRPr="00405A6E" w:rsidTr="00611CF6">
        <w:tc>
          <w:tcPr>
            <w:tcW w:w="2689" w:type="dxa"/>
          </w:tcPr>
          <w:p w:rsidR="00405A6E" w:rsidRPr="00405A6E" w:rsidRDefault="00405A6E" w:rsidP="0061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Михайловский с/с</w:t>
            </w:r>
          </w:p>
        </w:tc>
        <w:tc>
          <w:tcPr>
            <w:tcW w:w="2336" w:type="dxa"/>
          </w:tcPr>
          <w:p w:rsidR="00405A6E" w:rsidRPr="00405A6E" w:rsidRDefault="00D870EE" w:rsidP="00090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2336" w:type="dxa"/>
          </w:tcPr>
          <w:p w:rsidR="00405A6E" w:rsidRPr="00405A6E" w:rsidRDefault="00C75E64" w:rsidP="00090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2337" w:type="dxa"/>
          </w:tcPr>
          <w:p w:rsidR="00405A6E" w:rsidRPr="00405A6E" w:rsidRDefault="00D870EE" w:rsidP="00090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5A6E" w:rsidRPr="00405A6E" w:rsidTr="00611CF6">
        <w:tc>
          <w:tcPr>
            <w:tcW w:w="2689" w:type="dxa"/>
          </w:tcPr>
          <w:p w:rsidR="00405A6E" w:rsidRDefault="00405A6E" w:rsidP="0061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с/с</w:t>
            </w:r>
          </w:p>
        </w:tc>
        <w:tc>
          <w:tcPr>
            <w:tcW w:w="2336" w:type="dxa"/>
          </w:tcPr>
          <w:p w:rsidR="00405A6E" w:rsidRPr="00405A6E" w:rsidRDefault="00D870EE" w:rsidP="00090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1,27</w:t>
            </w:r>
          </w:p>
        </w:tc>
        <w:tc>
          <w:tcPr>
            <w:tcW w:w="2336" w:type="dxa"/>
          </w:tcPr>
          <w:p w:rsidR="00405A6E" w:rsidRPr="00405A6E" w:rsidRDefault="00C75E64" w:rsidP="00090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2337" w:type="dxa"/>
          </w:tcPr>
          <w:p w:rsidR="00405A6E" w:rsidRPr="00405A6E" w:rsidRDefault="00D870EE" w:rsidP="00090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</w:tr>
    </w:tbl>
    <w:p w:rsidR="00405A6E" w:rsidRPr="00405A6E" w:rsidRDefault="00405A6E">
      <w:pPr>
        <w:rPr>
          <w:rFonts w:ascii="Times New Roman" w:hAnsi="Times New Roman" w:cs="Times New Roman"/>
          <w:sz w:val="28"/>
          <w:szCs w:val="28"/>
        </w:rPr>
      </w:pPr>
    </w:p>
    <w:sectPr w:rsidR="00405A6E" w:rsidRPr="00405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A6E"/>
    <w:rsid w:val="0009015F"/>
    <w:rsid w:val="00405A6E"/>
    <w:rsid w:val="005658C5"/>
    <w:rsid w:val="00B45976"/>
    <w:rsid w:val="00C75E64"/>
    <w:rsid w:val="00D8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C4112-7C20-451C-B2EB-1E805CCA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5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5E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2017-06-29T10:58:00Z</cp:lastPrinted>
  <dcterms:created xsi:type="dcterms:W3CDTF">2017-06-29T10:47:00Z</dcterms:created>
  <dcterms:modified xsi:type="dcterms:W3CDTF">2017-06-29T11:19:00Z</dcterms:modified>
</cp:coreProperties>
</file>